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5D" w:rsidRPr="008C7B4D" w:rsidRDefault="009F3530" w:rsidP="0085283A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drawing>
          <wp:inline distT="0" distB="0" distL="0" distR="0">
            <wp:extent cx="1820321" cy="14938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33" cy="150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B4D" w:rsidRDefault="008028DC" w:rsidP="003D1589">
      <w:pPr>
        <w:bidi/>
        <w:jc w:val="center"/>
        <w:rPr>
          <w:rFonts w:ascii="IranNastaliq" w:hAnsi="IranNastaliq" w:cs="B Titr"/>
          <w:sz w:val="56"/>
          <w:szCs w:val="56"/>
          <w:rtl/>
          <w:lang w:bidi="fa-IR"/>
        </w:rPr>
      </w:pP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فرم درخواست</w:t>
      </w:r>
      <w:r w:rsidR="007A10A7"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 امتیاز آموزشی </w:t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کارگاه</w:t>
      </w:r>
      <w:r w:rsidR="008C7B4D">
        <w:rPr>
          <w:rFonts w:ascii="IranNastaliq" w:hAnsi="IranNastaliq" w:cs="B Titr"/>
          <w:sz w:val="56"/>
          <w:szCs w:val="56"/>
          <w:rtl/>
          <w:lang w:bidi="fa-IR"/>
        </w:rPr>
        <w:softHyphen/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ها </w:t>
      </w:r>
    </w:p>
    <w:p w:rsidR="008C7B4D" w:rsidRDefault="008028DC" w:rsidP="008C7B4D">
      <w:pPr>
        <w:bidi/>
        <w:jc w:val="center"/>
        <w:rPr>
          <w:rFonts w:ascii="IranNastaliq" w:hAnsi="IranNastaliq" w:cs="B Titr"/>
          <w:sz w:val="56"/>
          <w:szCs w:val="56"/>
          <w:rtl/>
          <w:lang w:bidi="fa-IR"/>
        </w:rPr>
      </w:pP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و دوره</w:t>
      </w:r>
      <w:r w:rsidR="008C7B4D">
        <w:rPr>
          <w:rFonts w:ascii="IranNastaliq" w:hAnsi="IranNastaliq" w:cs="B Titr"/>
          <w:sz w:val="56"/>
          <w:szCs w:val="56"/>
          <w:rtl/>
          <w:lang w:bidi="fa-IR"/>
        </w:rPr>
        <w:softHyphen/>
      </w:r>
      <w:r w:rsidRPr="008C7B4D">
        <w:rPr>
          <w:rFonts w:ascii="IranNastaliq" w:hAnsi="IranNastaliq" w:cs="B Titr" w:hint="cs"/>
          <w:sz w:val="56"/>
          <w:szCs w:val="56"/>
          <w:rtl/>
          <w:lang w:bidi="fa-IR"/>
        </w:rPr>
        <w:t>های توانمندسازی</w:t>
      </w:r>
      <w:r w:rsidR="007A10A7" w:rsidRPr="008C7B4D">
        <w:rPr>
          <w:rFonts w:ascii="IranNastaliq" w:hAnsi="IranNastaliq" w:cs="B Titr" w:hint="cs"/>
          <w:sz w:val="56"/>
          <w:szCs w:val="56"/>
          <w:rtl/>
          <w:lang w:bidi="fa-IR"/>
        </w:rPr>
        <w:t xml:space="preserve"> </w:t>
      </w:r>
    </w:p>
    <w:p w:rsidR="0050175D" w:rsidRPr="008C7B4D" w:rsidRDefault="009F3530" w:rsidP="008C7B4D">
      <w:pPr>
        <w:bidi/>
        <w:jc w:val="center"/>
        <w:rPr>
          <w:rFonts w:cs="B Titr"/>
          <w:sz w:val="56"/>
          <w:szCs w:val="56"/>
          <w:rtl/>
          <w:lang w:bidi="fa-IR"/>
        </w:rPr>
      </w:pPr>
      <w:r>
        <w:rPr>
          <w:rFonts w:ascii="IranNastaliq" w:hAnsi="IranNastaliq" w:cs="B Titr" w:hint="cs"/>
          <w:sz w:val="56"/>
          <w:szCs w:val="56"/>
          <w:rtl/>
          <w:lang w:bidi="fa-IR"/>
        </w:rPr>
        <w:t>آموزشی اعضای هیئ</w:t>
      </w:r>
      <w:r w:rsidR="007A10A7" w:rsidRPr="008C7B4D">
        <w:rPr>
          <w:rFonts w:ascii="IranNastaliq" w:hAnsi="IranNastaliq" w:cs="B Titr" w:hint="cs"/>
          <w:sz w:val="56"/>
          <w:szCs w:val="56"/>
          <w:rtl/>
          <w:lang w:bidi="fa-IR"/>
        </w:rPr>
        <w:t>ت علمی</w:t>
      </w: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3530" w:rsidRDefault="009F3530" w:rsidP="009F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3530" w:rsidRDefault="009F3530" w:rsidP="009F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3530" w:rsidRDefault="009F3530" w:rsidP="009F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3530" w:rsidRDefault="009F3530" w:rsidP="009F353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F3530" w:rsidRDefault="009F3530" w:rsidP="009F3530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50175D" w:rsidRDefault="0050175D" w:rsidP="008528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175D" w:rsidRDefault="00EC02BB" w:rsidP="0085283A">
      <w:pPr>
        <w:bidi/>
        <w:jc w:val="center"/>
        <w:rPr>
          <w:rFonts w:ascii="IranNastaliq" w:hAnsi="IranNastaliq" w:cs="IranNastaliq"/>
          <w:sz w:val="40"/>
          <w:szCs w:val="40"/>
          <w:lang w:bidi="fa-IR"/>
        </w:rPr>
      </w:pPr>
      <w:r>
        <w:rPr>
          <w:rFonts w:ascii="IranNastaliq" w:hAnsi="IranNastaliq" w:cs="IranNastaliq" w:hint="cs"/>
          <w:sz w:val="40"/>
          <w:szCs w:val="40"/>
          <w:rtl/>
          <w:lang w:bidi="fa-IR"/>
        </w:rPr>
        <w:lastRenderedPageBreak/>
        <w:t xml:space="preserve">فرم شماره یک </w:t>
      </w:r>
    </w:p>
    <w:tbl>
      <w:tblPr>
        <w:tblStyle w:val="TableGrid"/>
        <w:bidiVisual/>
        <w:tblW w:w="0" w:type="auto"/>
        <w:jc w:val="center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50175D" w:rsidTr="009F3530">
        <w:trPr>
          <w:jc w:val="center"/>
        </w:trPr>
        <w:tc>
          <w:tcPr>
            <w:tcW w:w="9284" w:type="dxa"/>
          </w:tcPr>
          <w:p w:rsidR="0050175D" w:rsidRPr="00AF4955" w:rsidRDefault="0050175D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3B21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3B21B6" w:rsidRDefault="003B21B6" w:rsidP="003B21B6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3B21B6" w:rsidRPr="00291823" w:rsidRDefault="003B21B6" w:rsidP="00291823">
      <w:pPr>
        <w:bidi/>
        <w:spacing w:line="240" w:lineRule="auto"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6"/>
        <w:bidiVisual/>
        <w:tblW w:w="9666" w:type="dxa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6"/>
      </w:tblGrid>
      <w:tr w:rsidR="006756E9" w:rsidTr="00291823">
        <w:trPr>
          <w:trHeight w:val="2484"/>
        </w:trPr>
        <w:tc>
          <w:tcPr>
            <w:tcW w:w="9666" w:type="dxa"/>
          </w:tcPr>
          <w:p w:rsidR="006756E9" w:rsidRPr="00AF4955" w:rsidRDefault="006756E9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کاربرد </w:t>
            </w:r>
            <w:r w:rsidR="00183265" w:rsidRPr="00E51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183265" w:rsidRPr="00E516B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756E9" w:rsidRDefault="006756E9" w:rsidP="006756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6756E9" w:rsidRDefault="006756E9" w:rsidP="006756E9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3B21B6" w:rsidRPr="00291823" w:rsidRDefault="003B21B6" w:rsidP="003B21B6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50175D" w:rsidTr="009012F1">
        <w:tc>
          <w:tcPr>
            <w:tcW w:w="9576" w:type="dxa"/>
          </w:tcPr>
          <w:p w:rsidR="0050175D" w:rsidRDefault="0050175D" w:rsidP="007F548D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طول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6756E9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آموزشی: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0175D" w:rsidTr="00F9473E">
        <w:trPr>
          <w:trHeight w:val="70"/>
        </w:trPr>
        <w:tc>
          <w:tcPr>
            <w:tcW w:w="9576" w:type="dxa"/>
          </w:tcPr>
          <w:p w:rsidR="0050175D" w:rsidRDefault="0050175D" w:rsidP="006B4A59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07380A" w:rsidRDefault="0007380A" w:rsidP="0085283A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07380A" w:rsidTr="00D47A24">
        <w:tc>
          <w:tcPr>
            <w:tcW w:w="9576" w:type="dxa"/>
          </w:tcPr>
          <w:p w:rsidR="0007380A" w:rsidRPr="00AF4955" w:rsidRDefault="00E95A4F" w:rsidP="001B6DDB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اعلام فراخوان و </w:t>
            </w:r>
            <w:r w:rsidR="0007380A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شرایط </w:t>
            </w:r>
            <w:r w:rsidR="00C7692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داوطلبین شرکت در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="0007380A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07380A" w:rsidRDefault="0007380A" w:rsidP="0085283A">
            <w:pPr>
              <w:bidi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  <w:tr w:rsidR="0050175D" w:rsidTr="009012F1">
        <w:tc>
          <w:tcPr>
            <w:tcW w:w="9576" w:type="dxa"/>
          </w:tcPr>
          <w:p w:rsidR="006A716F" w:rsidRDefault="0050175D" w:rsidP="00590FB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آموزش:</w:t>
            </w:r>
          </w:p>
          <w:p w:rsidR="00590FB8" w:rsidRDefault="00590FB8" w:rsidP="00590FB8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50175D" w:rsidRPr="00590FB8" w:rsidRDefault="0050175D" w:rsidP="0085283A">
      <w:pPr>
        <w:bidi/>
        <w:jc w:val="center"/>
        <w:rPr>
          <w:rFonts w:ascii="IranNastaliq" w:hAnsi="IranNastaliq" w:cs="IranNastaliq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50175D" w:rsidTr="009012F1">
        <w:tc>
          <w:tcPr>
            <w:tcW w:w="9576" w:type="dxa"/>
          </w:tcPr>
          <w:p w:rsidR="0050175D" w:rsidRDefault="0050175D" w:rsidP="007F548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جدول زمانی </w:t>
            </w:r>
            <w:r w:rsidR="006756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50175D" w:rsidRPr="00AF4955" w:rsidRDefault="0050175D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0175D" w:rsidRDefault="0050175D" w:rsidP="0085283A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50175D" w:rsidRPr="00590FB8" w:rsidRDefault="0050175D" w:rsidP="0085283A">
      <w:pPr>
        <w:bidi/>
        <w:jc w:val="center"/>
        <w:rPr>
          <w:rFonts w:ascii="IranNastaliq" w:hAnsi="IranNastaliq" w:cs="IranNastaliq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C76929" w:rsidTr="00B572C7">
        <w:tc>
          <w:tcPr>
            <w:tcW w:w="9576" w:type="dxa"/>
          </w:tcPr>
          <w:p w:rsidR="00C76929" w:rsidRPr="00AF4955" w:rsidRDefault="00C76929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های یاد</w:t>
            </w:r>
            <w:r w:rsidR="00987A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 ـ یادگیری:</w:t>
            </w:r>
          </w:p>
          <w:p w:rsidR="00C76929" w:rsidRPr="00AF4955" w:rsidRDefault="00C76929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76929" w:rsidRDefault="00C76929" w:rsidP="0085283A">
            <w:pPr>
              <w:bidi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</w:p>
        </w:tc>
      </w:tr>
    </w:tbl>
    <w:p w:rsidR="00C76929" w:rsidRPr="00590FB8" w:rsidRDefault="00C76929" w:rsidP="0085283A">
      <w:pPr>
        <w:bidi/>
        <w:rPr>
          <w:rFonts w:ascii="IranNastaliq" w:hAnsi="IranNastaliq" w:cs="IranNastaliq"/>
          <w:sz w:val="10"/>
          <w:szCs w:val="10"/>
          <w:lang w:bidi="fa-IR"/>
        </w:rPr>
      </w:pPr>
    </w:p>
    <w:tbl>
      <w:tblPr>
        <w:tblStyle w:val="TableGrid"/>
        <w:bidiVisual/>
        <w:tblW w:w="9607" w:type="dxa"/>
        <w:jc w:val="center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C76929" w:rsidTr="00590FB8">
        <w:trPr>
          <w:trHeight w:val="465"/>
          <w:jc w:val="center"/>
        </w:trPr>
        <w:tc>
          <w:tcPr>
            <w:tcW w:w="9607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  <w:right w:val="single" w:sz="24" w:space="0" w:color="B2A1C7" w:themeColor="accent4" w:themeTint="99"/>
            </w:tcBorders>
          </w:tcPr>
          <w:p w:rsidR="00C76929" w:rsidRPr="00AF4955" w:rsidRDefault="006756E9" w:rsidP="007F548D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  <w:tab/>
            </w:r>
            <w:r w:rsidR="00C76929"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مسئول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</w:tr>
      <w:tr w:rsidR="00E6543C" w:rsidTr="00590FB8">
        <w:trPr>
          <w:trHeight w:val="1646"/>
          <w:jc w:val="center"/>
        </w:trPr>
        <w:tc>
          <w:tcPr>
            <w:tcW w:w="9607" w:type="dxa"/>
            <w:tcBorders>
              <w:top w:val="single" w:sz="4" w:space="0" w:color="8064A2" w:themeColor="accent4"/>
              <w:right w:val="single" w:sz="24" w:space="0" w:color="B2A1C7" w:themeColor="accent4" w:themeTint="99"/>
            </w:tcBorders>
          </w:tcPr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1B6D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تخصص/ رشته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ثابت: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75404" w:rsidRPr="00590FB8" w:rsidRDefault="00375404" w:rsidP="00987AAC">
      <w:pPr>
        <w:tabs>
          <w:tab w:val="left" w:pos="3390"/>
        </w:tabs>
        <w:bidi/>
        <w:rPr>
          <w:rFonts w:ascii="IranNastaliq" w:hAnsi="IranNastaliq" w:cs="IranNastaliq"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  <w:gridCol w:w="1846"/>
      </w:tblGrid>
      <w:tr w:rsidR="008B1097" w:rsidTr="008B1097">
        <w:trPr>
          <w:trHeight w:val="465"/>
        </w:trPr>
        <w:tc>
          <w:tcPr>
            <w:tcW w:w="7672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</w:tcBorders>
          </w:tcPr>
          <w:p w:rsidR="008B1097" w:rsidRPr="00AF4955" w:rsidRDefault="008B1097" w:rsidP="00C55074">
            <w:pPr>
              <w:bidi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مدرسین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904" w:type="dxa"/>
            <w:tcBorders>
              <w:top w:val="threeDEmboss" w:sz="18" w:space="0" w:color="CCC0D9" w:themeColor="accent4" w:themeTint="66"/>
              <w:bottom w:val="single" w:sz="4" w:space="0" w:color="8064A2" w:themeColor="accent4"/>
            </w:tcBorders>
          </w:tcPr>
          <w:p w:rsidR="008B1097" w:rsidRDefault="008B1097" w:rsidP="008D599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6543C" w:rsidTr="00897CD3">
        <w:trPr>
          <w:trHeight w:val="1912"/>
        </w:trPr>
        <w:tc>
          <w:tcPr>
            <w:tcW w:w="9576" w:type="dxa"/>
            <w:gridSpan w:val="2"/>
            <w:tcBorders>
              <w:top w:val="single" w:sz="4" w:space="0" w:color="8064A2" w:themeColor="accent4"/>
            </w:tcBorders>
          </w:tcPr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خانوادگی: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تخصص/ رشته: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علمی:</w:t>
            </w:r>
          </w:p>
          <w:p w:rsidR="00E6543C" w:rsidRPr="00AF4955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</w:p>
          <w:p w:rsidR="00E6543C" w:rsidRDefault="00E6543C" w:rsidP="00E6543C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تدریس مبحث کارگاه:</w:t>
            </w:r>
          </w:p>
          <w:p w:rsidR="00E6543C" w:rsidRDefault="00E6543C" w:rsidP="001B6DDB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انجام پروژه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 پژوهشی یا توسعه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ای در زمینه مبحث کارگاه </w:t>
            </w:r>
          </w:p>
          <w:p w:rsidR="00E6543C" w:rsidRDefault="00E6543C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76929" w:rsidRDefault="00C76929" w:rsidP="0085283A">
      <w:pPr>
        <w:bidi/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C76929" w:rsidTr="0053141A">
        <w:trPr>
          <w:trHeight w:val="1019"/>
        </w:trPr>
        <w:tc>
          <w:tcPr>
            <w:tcW w:w="9576" w:type="dxa"/>
          </w:tcPr>
          <w:p w:rsidR="00C76929" w:rsidRPr="0053141A" w:rsidRDefault="00C76929" w:rsidP="00C5507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ظرفیت پذیرش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(پیشنهادی): </w:t>
            </w:r>
          </w:p>
        </w:tc>
      </w:tr>
    </w:tbl>
    <w:p w:rsidR="00590FB8" w:rsidRDefault="00590FB8" w:rsidP="00170F0D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</w:p>
    <w:p w:rsidR="00590FB8" w:rsidRDefault="00590FB8">
      <w:pPr>
        <w:rPr>
          <w:rFonts w:ascii="IranNastaliq" w:hAnsi="IranNastaliq" w:cs="IranNastaliq"/>
          <w:sz w:val="40"/>
          <w:szCs w:val="40"/>
          <w:rtl/>
          <w:lang w:bidi="fa-IR"/>
        </w:rPr>
      </w:pPr>
      <w:r>
        <w:rPr>
          <w:rFonts w:ascii="IranNastaliq" w:hAnsi="IranNastaliq" w:cs="IranNastaliq"/>
          <w:sz w:val="40"/>
          <w:szCs w:val="40"/>
          <w:rtl/>
          <w:lang w:bidi="fa-IR"/>
        </w:rPr>
        <w:br w:type="page"/>
      </w:r>
    </w:p>
    <w:p w:rsidR="0050175D" w:rsidRDefault="0050175D" w:rsidP="00170F0D">
      <w:pPr>
        <w:bidi/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A02FDA">
        <w:rPr>
          <w:rFonts w:ascii="IranNastaliq" w:hAnsi="IranNastaliq" w:cs="IranNastaliq"/>
          <w:sz w:val="40"/>
          <w:szCs w:val="40"/>
          <w:rtl/>
          <w:lang w:bidi="fa-IR"/>
        </w:rPr>
        <w:lastRenderedPageBreak/>
        <w:t xml:space="preserve">فرم </w:t>
      </w:r>
      <w:r>
        <w:rPr>
          <w:rFonts w:ascii="IranNastaliq" w:hAnsi="IranNastaliq" w:cs="IranNastaliq"/>
          <w:sz w:val="40"/>
          <w:szCs w:val="40"/>
          <w:rtl/>
          <w:lang w:bidi="fa-IR"/>
        </w:rPr>
        <w:t>شما</w:t>
      </w:r>
      <w:r w:rsidR="00170F0D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 </w:t>
      </w:r>
      <w:r>
        <w:rPr>
          <w:rFonts w:ascii="IranNastaliq" w:hAnsi="IranNastaliq" w:cs="IranNastaliq"/>
          <w:sz w:val="40"/>
          <w:szCs w:val="40"/>
          <w:rtl/>
          <w:lang w:bidi="fa-IR"/>
        </w:rPr>
        <w:t xml:space="preserve">ره </w:t>
      </w:r>
      <w:r w:rsidR="0053141A">
        <w:rPr>
          <w:rFonts w:ascii="IranNastaliq" w:hAnsi="IranNastaliq" w:cs="IranNastaliq" w:hint="cs"/>
          <w:sz w:val="40"/>
          <w:szCs w:val="40"/>
          <w:rtl/>
          <w:lang w:bidi="fa-IR"/>
        </w:rPr>
        <w:t>دو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175D" w:rsidRPr="00170F0D" w:rsidTr="00170F0D">
        <w:trPr>
          <w:trHeight w:val="728"/>
        </w:trPr>
        <w:tc>
          <w:tcPr>
            <w:tcW w:w="9576" w:type="dxa"/>
            <w:shd w:val="clear" w:color="auto" w:fill="7030A0"/>
            <w:vAlign w:val="center"/>
          </w:tcPr>
          <w:p w:rsidR="0050175D" w:rsidRPr="00170F0D" w:rsidRDefault="0050175D" w:rsidP="00BB5F96">
            <w:pPr>
              <w:bidi/>
              <w:jc w:val="center"/>
              <w:rPr>
                <w:rFonts w:cs="B Titr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فرم ارائه گزارش برگزاری</w:t>
            </w:r>
            <w:r w:rsidR="00EC02BB"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  <w:r w:rsidR="000A1DD6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کارگاه</w:t>
            </w:r>
            <w:r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 xml:space="preserve"> </w:t>
            </w:r>
            <w:r w:rsidR="00EC02BB" w:rsidRPr="00170F0D">
              <w:rPr>
                <w:rFonts w:cs="B Titr" w:hint="cs"/>
                <w:b/>
                <w:bCs/>
                <w:color w:val="FFFFFF" w:themeColor="background1"/>
                <w:sz w:val="28"/>
                <w:szCs w:val="28"/>
                <w:rtl/>
                <w:lang w:bidi="fa-IR"/>
              </w:rPr>
              <w:t>توانمندسازی آموزشی</w:t>
            </w: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B Titr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4"/>
      </w:tblGrid>
      <w:tr w:rsidR="0050175D" w:rsidTr="00E6543C">
        <w:trPr>
          <w:trHeight w:val="627"/>
        </w:trPr>
        <w:tc>
          <w:tcPr>
            <w:tcW w:w="9576" w:type="dxa"/>
          </w:tcPr>
          <w:p w:rsidR="00E6543C" w:rsidRDefault="0050175D" w:rsidP="00BB5F9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زمان برگزاری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50175D" w:rsidRDefault="00E6543C" w:rsidP="00BB5F96">
            <w:pPr>
              <w:bidi/>
              <w:spacing w:line="360" w:lineRule="auto"/>
              <w:jc w:val="both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مکان برگزاری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4"/>
          <w:szCs w:val="4"/>
          <w:rtl/>
          <w:lang w:bidi="fa-IR"/>
        </w:rPr>
      </w:pPr>
    </w:p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1"/>
        <w:gridCol w:w="4653"/>
      </w:tblGrid>
      <w:tr w:rsidR="0053141A" w:rsidTr="0053141A">
        <w:trPr>
          <w:trHeight w:val="418"/>
        </w:trPr>
        <w:tc>
          <w:tcPr>
            <w:tcW w:w="4790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Pr="00782F28" w:rsidRDefault="0053141A" w:rsidP="001B6D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اسامی شرکت</w:t>
            </w:r>
            <w:r w:rsidR="001B6D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کنندگان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6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BB5F96">
            <w:pPr>
              <w:bidi/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 w:rsidRPr="005314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 حضور مفید در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5314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53141A" w:rsidTr="00170F0D">
        <w:trPr>
          <w:trHeight w:val="687"/>
        </w:trPr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85283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53141A" w:rsidRDefault="0053141A" w:rsidP="0085283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53141A" w:rsidRDefault="0053141A" w:rsidP="0053141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53141A" w:rsidRDefault="006B4A59" w:rsidP="006B4A5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50175D" w:rsidRPr="00E6543C" w:rsidRDefault="0050175D" w:rsidP="0085283A">
      <w:pPr>
        <w:bidi/>
        <w:jc w:val="center"/>
        <w:rPr>
          <w:rFonts w:ascii="IranNastaliq" w:hAnsi="IranNastaliq" w:cs="IranNastaliq"/>
          <w:sz w:val="6"/>
          <w:szCs w:val="6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threeDEmboss" w:sz="18" w:space="0" w:color="CCC0D9" w:themeColor="accent4" w:themeTint="66"/>
          <w:left w:val="threeDEmboss" w:sz="18" w:space="0" w:color="CCC0D9" w:themeColor="accent4" w:themeTint="66"/>
          <w:bottom w:val="threeDEmboss" w:sz="18" w:space="0" w:color="CCC0D9" w:themeColor="accent4" w:themeTint="66"/>
          <w:right w:val="threeDEmboss" w:sz="18" w:space="0" w:color="CCC0D9" w:themeColor="accent4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39"/>
      </w:tblGrid>
      <w:tr w:rsidR="006B4A59" w:rsidTr="00E6543C">
        <w:trPr>
          <w:trHeight w:val="469"/>
          <w:jc w:val="center"/>
        </w:trPr>
        <w:tc>
          <w:tcPr>
            <w:tcW w:w="4788" w:type="dxa"/>
            <w:tcBorders>
              <w:bottom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6B4A59" w:rsidRDefault="006B4A59" w:rsidP="00BB5F96">
            <w:pPr>
              <w:bidi/>
              <w:jc w:val="center"/>
              <w:rPr>
                <w:rFonts w:ascii="IranNastaliq" w:hAnsi="IranNastaliq" w:cs="IranNastaliq"/>
                <w:sz w:val="42"/>
                <w:szCs w:val="42"/>
                <w:rtl/>
                <w:lang w:bidi="fa-IR"/>
              </w:rPr>
            </w:pPr>
            <w:r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اسامی 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مدرسین </w:t>
            </w:r>
            <w:r w:rsidR="008D599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AF49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88" w:type="dxa"/>
            <w:tcBorders>
              <w:left w:val="single" w:sz="18" w:space="0" w:color="5F497A" w:themeColor="accent4" w:themeShade="BF"/>
              <w:bottom w:val="single" w:sz="18" w:space="0" w:color="5F497A" w:themeColor="accent4" w:themeShade="BF"/>
            </w:tcBorders>
          </w:tcPr>
          <w:p w:rsidR="006B4A59" w:rsidRPr="006B4A59" w:rsidRDefault="006B4A59" w:rsidP="00E654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B4A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حضور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6B4A59" w:rsidTr="00E6543C">
        <w:trPr>
          <w:trHeight w:val="3258"/>
          <w:jc w:val="center"/>
        </w:trPr>
        <w:tc>
          <w:tcPr>
            <w:tcW w:w="4788" w:type="dxa"/>
            <w:tcBorders>
              <w:top w:val="single" w:sz="18" w:space="0" w:color="5F497A" w:themeColor="accent4" w:themeShade="BF"/>
              <w:right w:val="single" w:sz="18" w:space="0" w:color="5F497A" w:themeColor="accent4" w:themeShade="BF"/>
            </w:tcBorders>
          </w:tcPr>
          <w:p w:rsidR="006B4A59" w:rsidRDefault="006B4A59" w:rsidP="00170F0D">
            <w:pPr>
              <w:bidi/>
              <w:jc w:val="center"/>
              <w:rPr>
                <w:rFonts w:ascii="IranNastaliq" w:hAnsi="IranNastaliq" w:cs="IranNastaliq"/>
                <w:sz w:val="42"/>
                <w:szCs w:val="42"/>
                <w:rtl/>
                <w:lang w:bidi="fa-IR"/>
              </w:rPr>
            </w:pPr>
          </w:p>
          <w:p w:rsidR="006B4A59" w:rsidRDefault="006B4A59" w:rsidP="00170F0D">
            <w:pPr>
              <w:bidi/>
              <w:jc w:val="center"/>
              <w:rPr>
                <w:rFonts w:ascii="IranNastaliq" w:hAnsi="IranNastaliq" w:cs="IranNastaliq"/>
                <w:sz w:val="20"/>
                <w:szCs w:val="20"/>
                <w:rtl/>
                <w:lang w:bidi="fa-IR"/>
              </w:rPr>
            </w:pPr>
          </w:p>
        </w:tc>
        <w:tc>
          <w:tcPr>
            <w:tcW w:w="4788" w:type="dxa"/>
            <w:tcBorders>
              <w:top w:val="single" w:sz="18" w:space="0" w:color="5F497A" w:themeColor="accent4" w:themeShade="BF"/>
              <w:left w:val="single" w:sz="18" w:space="0" w:color="5F497A" w:themeColor="accent4" w:themeShade="BF"/>
            </w:tcBorders>
          </w:tcPr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B4A59" w:rsidRPr="006B4A59" w:rsidRDefault="006B4A59" w:rsidP="00170F0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E07DC" w:rsidRPr="00EC02BB" w:rsidRDefault="00CE07DC" w:rsidP="00170F0D">
      <w:pPr>
        <w:bidi/>
        <w:rPr>
          <w:rFonts w:ascii="IranNastaliq" w:hAnsi="IranNastaliq" w:cs="IranNastaliq"/>
          <w:sz w:val="42"/>
          <w:szCs w:val="42"/>
          <w:rtl/>
        </w:rPr>
      </w:pPr>
    </w:p>
    <w:sectPr w:rsidR="00CE07DC" w:rsidRPr="00EC02BB" w:rsidSect="0053141A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A3" w:rsidRDefault="00505FA3" w:rsidP="00376787">
      <w:pPr>
        <w:spacing w:after="0" w:line="240" w:lineRule="auto"/>
      </w:pPr>
      <w:r>
        <w:separator/>
      </w:r>
    </w:p>
  </w:endnote>
  <w:endnote w:type="continuationSeparator" w:id="0">
    <w:p w:rsidR="00505FA3" w:rsidRDefault="00505FA3" w:rsidP="0037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A3" w:rsidRDefault="00505FA3" w:rsidP="00376787">
      <w:pPr>
        <w:spacing w:after="0" w:line="240" w:lineRule="auto"/>
      </w:pPr>
      <w:r>
        <w:separator/>
      </w:r>
    </w:p>
  </w:footnote>
  <w:footnote w:type="continuationSeparator" w:id="0">
    <w:p w:rsidR="00505FA3" w:rsidRDefault="00505FA3" w:rsidP="00376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795D"/>
    <w:multiLevelType w:val="hybridMultilevel"/>
    <w:tmpl w:val="D10E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B3299"/>
    <w:multiLevelType w:val="hybridMultilevel"/>
    <w:tmpl w:val="A208A3EC"/>
    <w:lvl w:ilvl="0" w:tplc="3CAAA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7F64"/>
    <w:multiLevelType w:val="hybridMultilevel"/>
    <w:tmpl w:val="E6862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87"/>
    <w:rsid w:val="000065F6"/>
    <w:rsid w:val="00045FF0"/>
    <w:rsid w:val="0007380A"/>
    <w:rsid w:val="000A1DD6"/>
    <w:rsid w:val="000F1D48"/>
    <w:rsid w:val="00111021"/>
    <w:rsid w:val="00154469"/>
    <w:rsid w:val="00164936"/>
    <w:rsid w:val="00170F0D"/>
    <w:rsid w:val="00183265"/>
    <w:rsid w:val="00185552"/>
    <w:rsid w:val="001B3378"/>
    <w:rsid w:val="001B6DDB"/>
    <w:rsid w:val="001D6E0D"/>
    <w:rsid w:val="001D7B3D"/>
    <w:rsid w:val="001F2CBA"/>
    <w:rsid w:val="00200633"/>
    <w:rsid w:val="00210626"/>
    <w:rsid w:val="00214A8D"/>
    <w:rsid w:val="0025592C"/>
    <w:rsid w:val="002700E2"/>
    <w:rsid w:val="00291823"/>
    <w:rsid w:val="002B4321"/>
    <w:rsid w:val="002F3839"/>
    <w:rsid w:val="00305322"/>
    <w:rsid w:val="00343CA4"/>
    <w:rsid w:val="00347DC1"/>
    <w:rsid w:val="00375404"/>
    <w:rsid w:val="00376787"/>
    <w:rsid w:val="003B21B6"/>
    <w:rsid w:val="003D1589"/>
    <w:rsid w:val="003D712D"/>
    <w:rsid w:val="003F623F"/>
    <w:rsid w:val="00420EF7"/>
    <w:rsid w:val="00470704"/>
    <w:rsid w:val="0048088D"/>
    <w:rsid w:val="00495FC2"/>
    <w:rsid w:val="004C72E1"/>
    <w:rsid w:val="00500A46"/>
    <w:rsid w:val="0050175D"/>
    <w:rsid w:val="00505FA3"/>
    <w:rsid w:val="00526042"/>
    <w:rsid w:val="0053141A"/>
    <w:rsid w:val="00562756"/>
    <w:rsid w:val="00590FB8"/>
    <w:rsid w:val="005A7AF2"/>
    <w:rsid w:val="005E24AE"/>
    <w:rsid w:val="006756E9"/>
    <w:rsid w:val="006A573F"/>
    <w:rsid w:val="006A716F"/>
    <w:rsid w:val="006B4A59"/>
    <w:rsid w:val="006C6054"/>
    <w:rsid w:val="006F3A8A"/>
    <w:rsid w:val="0070557C"/>
    <w:rsid w:val="007336BD"/>
    <w:rsid w:val="00734D5F"/>
    <w:rsid w:val="00782F28"/>
    <w:rsid w:val="007A10A7"/>
    <w:rsid w:val="007A258C"/>
    <w:rsid w:val="007B7A70"/>
    <w:rsid w:val="007C2C76"/>
    <w:rsid w:val="007D12F6"/>
    <w:rsid w:val="007F548D"/>
    <w:rsid w:val="008028DC"/>
    <w:rsid w:val="0083589A"/>
    <w:rsid w:val="008368FD"/>
    <w:rsid w:val="0085283A"/>
    <w:rsid w:val="00857508"/>
    <w:rsid w:val="00863955"/>
    <w:rsid w:val="00875573"/>
    <w:rsid w:val="008B019F"/>
    <w:rsid w:val="008B0477"/>
    <w:rsid w:val="008B1097"/>
    <w:rsid w:val="008C7B4D"/>
    <w:rsid w:val="008D5994"/>
    <w:rsid w:val="008F0EF2"/>
    <w:rsid w:val="0090470C"/>
    <w:rsid w:val="009401B6"/>
    <w:rsid w:val="00946ABD"/>
    <w:rsid w:val="00981EF5"/>
    <w:rsid w:val="009870D3"/>
    <w:rsid w:val="00987AAC"/>
    <w:rsid w:val="00991F07"/>
    <w:rsid w:val="009B794E"/>
    <w:rsid w:val="009E2CFF"/>
    <w:rsid w:val="009F3530"/>
    <w:rsid w:val="00A04B69"/>
    <w:rsid w:val="00A1300E"/>
    <w:rsid w:val="00A37723"/>
    <w:rsid w:val="00A701CD"/>
    <w:rsid w:val="00A7200C"/>
    <w:rsid w:val="00A72C57"/>
    <w:rsid w:val="00A83DAA"/>
    <w:rsid w:val="00AA6410"/>
    <w:rsid w:val="00AC1447"/>
    <w:rsid w:val="00AD6E87"/>
    <w:rsid w:val="00AE3373"/>
    <w:rsid w:val="00B3241D"/>
    <w:rsid w:val="00B467EB"/>
    <w:rsid w:val="00BB5F96"/>
    <w:rsid w:val="00C41B70"/>
    <w:rsid w:val="00C55074"/>
    <w:rsid w:val="00C73F5E"/>
    <w:rsid w:val="00C76929"/>
    <w:rsid w:val="00CC7AA8"/>
    <w:rsid w:val="00CD53E9"/>
    <w:rsid w:val="00CE07DC"/>
    <w:rsid w:val="00CE2902"/>
    <w:rsid w:val="00D26F91"/>
    <w:rsid w:val="00D3202B"/>
    <w:rsid w:val="00D34907"/>
    <w:rsid w:val="00D46D61"/>
    <w:rsid w:val="00D8153E"/>
    <w:rsid w:val="00D90A52"/>
    <w:rsid w:val="00D96D0C"/>
    <w:rsid w:val="00DB7675"/>
    <w:rsid w:val="00E24C58"/>
    <w:rsid w:val="00E516BA"/>
    <w:rsid w:val="00E6543C"/>
    <w:rsid w:val="00E7130E"/>
    <w:rsid w:val="00E73993"/>
    <w:rsid w:val="00E80713"/>
    <w:rsid w:val="00E95A4F"/>
    <w:rsid w:val="00EC02BB"/>
    <w:rsid w:val="00EC698D"/>
    <w:rsid w:val="00ED4D87"/>
    <w:rsid w:val="00F01450"/>
    <w:rsid w:val="00F32ACB"/>
    <w:rsid w:val="00F40A09"/>
    <w:rsid w:val="00F47276"/>
    <w:rsid w:val="00F64601"/>
    <w:rsid w:val="00F9473E"/>
    <w:rsid w:val="00FA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97BB2"/>
  <w15:docId w15:val="{F1A94330-AB65-439D-B9E8-FE0BAD4E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787"/>
  </w:style>
  <w:style w:type="paragraph" w:styleId="Footer">
    <w:name w:val="footer"/>
    <w:basedOn w:val="Normal"/>
    <w:link w:val="FooterChar"/>
    <w:uiPriority w:val="99"/>
    <w:unhideWhenUsed/>
    <w:rsid w:val="003767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787"/>
  </w:style>
  <w:style w:type="paragraph" w:styleId="BalloonText">
    <w:name w:val="Balloon Text"/>
    <w:basedOn w:val="Normal"/>
    <w:link w:val="BalloonTextChar"/>
    <w:uiPriority w:val="99"/>
    <w:semiHidden/>
    <w:unhideWhenUsed/>
    <w:rsid w:val="0037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7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4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782F2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782F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D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D0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Karimi.Hadi</cp:lastModifiedBy>
  <cp:revision>6</cp:revision>
  <cp:lastPrinted>2012-07-23T09:26:00Z</cp:lastPrinted>
  <dcterms:created xsi:type="dcterms:W3CDTF">2021-12-28T06:36:00Z</dcterms:created>
  <dcterms:modified xsi:type="dcterms:W3CDTF">2023-05-28T07:31:00Z</dcterms:modified>
</cp:coreProperties>
</file>